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A619E9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>отдела камеральных проверок №</w:t>
      </w:r>
      <w:r w:rsidR="006F5C4B">
        <w:rPr>
          <w:b/>
          <w:bCs/>
          <w:kern w:val="32"/>
          <w:sz w:val="24"/>
          <w:szCs w:val="24"/>
          <w:lang w:eastAsia="ru-RU"/>
        </w:rPr>
        <w:t>2</w:t>
      </w:r>
      <w:r w:rsidRPr="00C62D16">
        <w:rPr>
          <w:b/>
          <w:bCs/>
          <w:kern w:val="32"/>
          <w:sz w:val="24"/>
          <w:szCs w:val="24"/>
          <w:lang w:eastAsia="ru-RU"/>
        </w:rPr>
        <w:t xml:space="preserve">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</w:t>
      </w:r>
      <w:r w:rsidR="006F5C4B">
        <w:rPr>
          <w:sz w:val="24"/>
          <w:szCs w:val="24"/>
        </w:rPr>
        <w:t>2</w:t>
      </w:r>
      <w:r w:rsidRPr="00B703EE">
        <w:rPr>
          <w:sz w:val="24"/>
          <w:szCs w:val="24"/>
        </w:rPr>
        <w:t xml:space="preserve"> ИФНС России </w:t>
      </w:r>
      <w:r w:rsidR="001C3E36">
        <w:rPr>
          <w:sz w:val="24"/>
          <w:szCs w:val="24"/>
        </w:rPr>
        <w:t>п</w:t>
      </w:r>
      <w:r w:rsidRPr="00B703EE">
        <w:rPr>
          <w:sz w:val="24"/>
          <w:szCs w:val="24"/>
        </w:rPr>
        <w:t xml:space="preserve">о </w:t>
      </w:r>
      <w:r w:rsidR="001C3E36">
        <w:rPr>
          <w:sz w:val="24"/>
          <w:szCs w:val="24"/>
        </w:rPr>
        <w:t xml:space="preserve">г. Кисловодску </w:t>
      </w:r>
      <w:r w:rsidRPr="00B703EE">
        <w:rPr>
          <w:sz w:val="24"/>
          <w:szCs w:val="24"/>
        </w:rPr>
        <w:t>Ставропольско</w:t>
      </w:r>
      <w:r w:rsidR="001C3E3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1C3E3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–</w:t>
      </w:r>
      <w:r w:rsidR="006F5C4B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EE0F9F">
        <w:rPr>
          <w:sz w:val="24"/>
          <w:szCs w:val="24"/>
        </w:rPr>
        <w:t>ст</w:t>
      </w:r>
      <w:r w:rsidR="00C05DA5">
        <w:rPr>
          <w:sz w:val="24"/>
          <w:szCs w:val="24"/>
        </w:rPr>
        <w:t>ар</w:t>
      </w:r>
      <w:r w:rsidR="00EE0F9F">
        <w:rPr>
          <w:sz w:val="24"/>
          <w:szCs w:val="24"/>
        </w:rPr>
        <w:t>шей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A619E9">
        <w:rPr>
          <w:rFonts w:ascii="Times New Roman" w:hAnsi="Times New Roman" w:cs="Times New Roman"/>
          <w:sz w:val="24"/>
          <w:szCs w:val="24"/>
        </w:rPr>
        <w:t>11-3-</w:t>
      </w:r>
      <w:r w:rsidR="00EE0F9F">
        <w:rPr>
          <w:rFonts w:ascii="Times New Roman" w:hAnsi="Times New Roman" w:cs="Times New Roman"/>
          <w:sz w:val="24"/>
          <w:szCs w:val="24"/>
        </w:rPr>
        <w:t>4</w:t>
      </w:r>
      <w:r w:rsidR="00A619E9" w:rsidRPr="00A619E9">
        <w:rPr>
          <w:rFonts w:ascii="Times New Roman" w:hAnsi="Times New Roman" w:cs="Times New Roman"/>
          <w:sz w:val="24"/>
          <w:szCs w:val="24"/>
        </w:rPr>
        <w:t>-09</w:t>
      </w:r>
      <w:r w:rsidR="006F5C4B">
        <w:rPr>
          <w:rFonts w:ascii="Times New Roman" w:hAnsi="Times New Roman" w:cs="Times New Roman"/>
          <w:sz w:val="24"/>
          <w:szCs w:val="24"/>
        </w:rPr>
        <w:t>6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A619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="00E42A69">
        <w:rPr>
          <w:sz w:val="24"/>
          <w:szCs w:val="24"/>
          <w:lang w:eastAsia="ru-RU"/>
        </w:rPr>
        <w:t>а</w:t>
      </w:r>
      <w:r w:rsidR="00E42A69">
        <w:rPr>
          <w:sz w:val="24"/>
          <w:szCs w:val="24"/>
          <w:lang w:eastAsia="ru-RU"/>
        </w:rPr>
        <w:t xml:space="preserve">дминистрирование и </w:t>
      </w:r>
      <w:proofErr w:type="gramStart"/>
      <w:r w:rsidR="00E42A69">
        <w:rPr>
          <w:sz w:val="24"/>
          <w:szCs w:val="24"/>
          <w:lang w:eastAsia="ru-RU"/>
        </w:rPr>
        <w:t>контроль за</w:t>
      </w:r>
      <w:proofErr w:type="gramEnd"/>
      <w:r w:rsidR="00E42A69">
        <w:rPr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B703EE">
        <w:rPr>
          <w:color w:val="000000"/>
          <w:sz w:val="24"/>
          <w:szCs w:val="24"/>
        </w:rPr>
        <w:t>.</w:t>
      </w:r>
      <w:bookmarkEnd w:id="0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ИФНС России по</w:t>
      </w:r>
      <w:r w:rsidR="000A4756">
        <w:rPr>
          <w:sz w:val="24"/>
          <w:szCs w:val="24"/>
        </w:rPr>
        <w:t xml:space="preserve"> г. Кисловодску</w:t>
      </w:r>
      <w:r w:rsidRPr="00B703EE">
        <w:rPr>
          <w:sz w:val="24"/>
          <w:szCs w:val="24"/>
        </w:rPr>
        <w:t xml:space="preserve"> Ставропольско</w:t>
      </w:r>
      <w:r w:rsidR="000A475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0A475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- Инспекция).</w:t>
      </w:r>
    </w:p>
    <w:p w:rsidR="001860A8" w:rsidRDefault="00062311" w:rsidP="001860A8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D23DD8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</w:t>
      </w:r>
      <w:r w:rsidR="00235B8D">
        <w:rPr>
          <w:sz w:val="24"/>
          <w:szCs w:val="24"/>
        </w:rPr>
        <w:t>2</w:t>
      </w:r>
      <w:r w:rsidRPr="00A15BA3">
        <w:rPr>
          <w:sz w:val="24"/>
          <w:szCs w:val="24"/>
        </w:rPr>
        <w:t>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bookmarkStart w:id="1" w:name="_GoBack"/>
      <w:r w:rsidRPr="00B703EE">
        <w:rPr>
          <w:sz w:val="24"/>
          <w:szCs w:val="24"/>
        </w:rPr>
        <w:t>1</w:t>
      </w:r>
      <w:bookmarkEnd w:id="1"/>
      <w:r w:rsidRPr="00B703EE">
        <w:rPr>
          <w:sz w:val="24"/>
          <w:szCs w:val="24"/>
        </w:rPr>
        <w:t>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</w:t>
      </w:r>
      <w:proofErr w:type="gramStart"/>
      <w:r w:rsidRPr="00B703EE">
        <w:rPr>
          <w:spacing w:val="-2"/>
          <w:sz w:val="24"/>
          <w:szCs w:val="24"/>
        </w:rPr>
        <w:t>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языка);</w:t>
      </w:r>
      <w:r w:rsidR="004267A1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основ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0803A1" w:rsidRPr="00D24275" w:rsidRDefault="009F686A" w:rsidP="00D24275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  <w:r w:rsidR="004267A1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Налоговый кодекс Российской Федерации (часть вторая:</w:t>
      </w:r>
      <w:proofErr w:type="gramEnd"/>
      <w:r w:rsidR="004267A1" w:rsidRPr="004267A1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Глава 34 "Страховые взносы");</w:t>
      </w:r>
      <w:r w:rsidR="004267A1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Гражданский кодекс Российской Федерации (часть первая);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Семейный кодекс Российской Федерации;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 xml:space="preserve">Федеральный закон от 24 июля 1998 г. N 125-ФЗ "Об </w:t>
      </w:r>
      <w:r w:rsidR="004267A1" w:rsidRPr="004267A1">
        <w:rPr>
          <w:sz w:val="24"/>
          <w:szCs w:val="24"/>
        </w:rPr>
        <w:lastRenderedPageBreak/>
        <w:t>обязательном социальном страховании от несчастных случаев на производстве и профессиональных заболеваний";</w:t>
      </w:r>
      <w:proofErr w:type="gramEnd"/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16 июля 1999 г. N 165-ФЗ "Об основах обязательного социального страхования";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15 декабря 2001 г. N 167-ФЗ "Об обязательном пенсионном страховании в Российской Федерации";</w:t>
      </w:r>
      <w:r w:rsidR="00D24275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27 июля 2006 г. N 149-ФЗ "Об информации, информационных технологиях и о защите информации";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29 ноября 2010 г. N 326-ФЗ "Об обязательном медицинском страховании в Российской Федерации";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28 декабря 2013 г. N 400-ФЗ "О страховых пенсиях";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D24275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4267A1" w:rsidRPr="004267A1">
        <w:rPr>
          <w:sz w:val="24"/>
          <w:szCs w:val="24"/>
        </w:rPr>
        <w:t xml:space="preserve"> обязательное пенсионное, социальное и медицинское страхование";</w:t>
      </w:r>
      <w:r w:rsidR="00D24275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Федеральный закон от 3 июля 2016 г. N 346-ФЗ "О внесении изменений в статьи 46 и 47.2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 xml:space="preserve">приказ Минфина от 31 октября 2000 г. N 94н "Об утверждении </w:t>
      </w:r>
      <w:proofErr w:type="gramStart"/>
      <w:r w:rsidR="004267A1" w:rsidRPr="004267A1">
        <w:rPr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4267A1" w:rsidRPr="004267A1">
        <w:rPr>
          <w:sz w:val="24"/>
          <w:szCs w:val="24"/>
        </w:rPr>
        <w:t xml:space="preserve"> и инструкции по его применению";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приказ Минфина от 2 июля 2010 г. N 66н "О формах бухгалтерской отчетности организаций";</w:t>
      </w:r>
      <w:r w:rsidR="00D24275">
        <w:rPr>
          <w:sz w:val="24"/>
          <w:szCs w:val="24"/>
        </w:rPr>
        <w:t xml:space="preserve"> </w:t>
      </w:r>
      <w:proofErr w:type="gramStart"/>
      <w:r w:rsidR="004267A1" w:rsidRPr="004267A1">
        <w:rPr>
          <w:sz w:val="24"/>
          <w:szCs w:val="24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D24275">
        <w:rPr>
          <w:sz w:val="24"/>
          <w:szCs w:val="24"/>
        </w:rPr>
        <w:t xml:space="preserve"> </w:t>
      </w:r>
      <w:r w:rsidR="004267A1" w:rsidRPr="004267A1">
        <w:rPr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  <w:proofErr w:type="gramEnd"/>
      <w:r w:rsidR="00235B8D">
        <w:rPr>
          <w:sz w:val="24"/>
          <w:szCs w:val="24"/>
        </w:rPr>
        <w:t xml:space="preserve"> </w:t>
      </w:r>
      <w:r w:rsidR="00041681">
        <w:rPr>
          <w:color w:val="000000"/>
          <w:sz w:val="24"/>
          <w:szCs w:val="24"/>
        </w:rPr>
        <w:t>Г</w:t>
      </w:r>
      <w:r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4267A1" w:rsidRDefault="009F686A" w:rsidP="004267A1">
      <w:pPr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="00E42A69">
        <w:rPr>
          <w:sz w:val="24"/>
          <w:szCs w:val="24"/>
          <w:lang w:eastAsia="ru-RU"/>
        </w:rPr>
        <w:t>особенности исчисления и уплаты страховых взносов на обяза</w:t>
      </w:r>
      <w:r w:rsidR="00E42A69">
        <w:rPr>
          <w:sz w:val="24"/>
          <w:szCs w:val="24"/>
          <w:lang w:eastAsia="ru-RU"/>
        </w:rPr>
        <w:t xml:space="preserve">тельное социальное страхование; </w:t>
      </w:r>
      <w:r w:rsidR="00E42A69">
        <w:rPr>
          <w:sz w:val="24"/>
          <w:szCs w:val="24"/>
          <w:lang w:eastAsia="ru-RU"/>
        </w:rPr>
        <w:t>основные принципы социального страхования в Российской Федерации;</w:t>
      </w:r>
      <w:r w:rsidR="00E42A69">
        <w:rPr>
          <w:sz w:val="24"/>
          <w:szCs w:val="24"/>
          <w:lang w:eastAsia="ru-RU"/>
        </w:rPr>
        <w:t xml:space="preserve"> </w:t>
      </w:r>
      <w:r w:rsidR="00E42A69">
        <w:rPr>
          <w:sz w:val="24"/>
          <w:szCs w:val="24"/>
          <w:lang w:eastAsia="ru-RU"/>
        </w:rPr>
        <w:t>основные принципы ведения индивидуального (персонифицированного) учета в системе обязательного пенсионного страхования</w:t>
      </w:r>
      <w:r w:rsidR="004267A1">
        <w:rPr>
          <w:sz w:val="24"/>
          <w:szCs w:val="24"/>
          <w:lang w:eastAsia="ru-RU"/>
        </w:rPr>
        <w:t xml:space="preserve">; </w:t>
      </w:r>
      <w:r w:rsidR="004267A1">
        <w:rPr>
          <w:sz w:val="24"/>
          <w:szCs w:val="24"/>
          <w:lang w:eastAsia="ru-RU"/>
        </w:rPr>
        <w:t>порядок проведения м</w:t>
      </w:r>
      <w:r w:rsidR="004267A1">
        <w:rPr>
          <w:sz w:val="24"/>
          <w:szCs w:val="24"/>
          <w:lang w:eastAsia="ru-RU"/>
        </w:rPr>
        <w:t xml:space="preserve">ероприятий налогового контроля; </w:t>
      </w:r>
      <w:r w:rsidR="004267A1">
        <w:rPr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  <w:r w:rsidR="004267A1">
        <w:rPr>
          <w:sz w:val="24"/>
          <w:szCs w:val="24"/>
          <w:lang w:eastAsia="ru-RU"/>
        </w:rPr>
        <w:t xml:space="preserve"> </w:t>
      </w:r>
      <w:r w:rsidR="004267A1">
        <w:rPr>
          <w:sz w:val="24"/>
          <w:szCs w:val="24"/>
          <w:lang w:eastAsia="ru-RU"/>
        </w:rPr>
        <w:t>порядок исчисления и уплаты страховых взносов.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 xml:space="preserve">особенности налогообложения при ввозе товаров на территорию Российской Федерации и иные </w:t>
      </w:r>
      <w:r w:rsidRPr="00B703EE">
        <w:rPr>
          <w:sz w:val="24"/>
          <w:szCs w:val="24"/>
        </w:rPr>
        <w:lastRenderedPageBreak/>
        <w:t>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734353" w:rsidRPr="006C0CE6" w:rsidRDefault="00734353" w:rsidP="00734353">
      <w:pPr>
        <w:widowControl w:val="0"/>
        <w:rPr>
          <w:sz w:val="22"/>
          <w:szCs w:val="24"/>
        </w:rPr>
      </w:pPr>
      <w:r w:rsidRPr="006C0CE6"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7</w:t>
      </w:r>
      <w:r w:rsidRPr="00B703EE">
        <w:rPr>
          <w:sz w:val="24"/>
          <w:szCs w:val="24"/>
        </w:rPr>
        <w:t>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</w:t>
      </w:r>
      <w:r w:rsidR="00D172CD">
        <w:rPr>
          <w:sz w:val="24"/>
          <w:szCs w:val="24"/>
        </w:rPr>
        <w:t>2</w:t>
      </w:r>
      <w:r w:rsidR="00A15BA3" w:rsidRPr="00A15BA3">
        <w:rPr>
          <w:sz w:val="24"/>
          <w:szCs w:val="24"/>
        </w:rPr>
        <w:t xml:space="preserve"> 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290603"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290603">
        <w:rPr>
          <w:sz w:val="24"/>
          <w:szCs w:val="24"/>
        </w:rPr>
        <w:t>содержащих</w:t>
      </w:r>
      <w:proofErr w:type="gramEnd"/>
      <w:r w:rsidRPr="00290603">
        <w:rPr>
          <w:sz w:val="24"/>
          <w:szCs w:val="24"/>
        </w:rPr>
        <w:t xml:space="preserve">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ИФНС России по</w:t>
      </w:r>
      <w:r w:rsidR="007F7CFF">
        <w:rPr>
          <w:sz w:val="24"/>
          <w:szCs w:val="24"/>
        </w:rPr>
        <w:t xml:space="preserve"> г. Кисловодску</w:t>
      </w:r>
      <w:r w:rsidRPr="00290603">
        <w:rPr>
          <w:sz w:val="24"/>
          <w:szCs w:val="24"/>
        </w:rPr>
        <w:t xml:space="preserve"> Ставропольско</w:t>
      </w:r>
      <w:r w:rsidR="007F7CFF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7F7CFF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 xml:space="preserve"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</w:t>
      </w:r>
      <w:r w:rsidRPr="00290603">
        <w:rPr>
          <w:sz w:val="24"/>
          <w:szCs w:val="24"/>
        </w:rPr>
        <w:lastRenderedPageBreak/>
        <w:t>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 w:rsidRPr="00290603">
        <w:rPr>
          <w:sz w:val="24"/>
          <w:szCs w:val="24"/>
        </w:rPr>
        <w:t>предпроверочного</w:t>
      </w:r>
      <w:proofErr w:type="spellEnd"/>
      <w:r w:rsidRPr="00290603">
        <w:rPr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</w:t>
      </w:r>
      <w:r w:rsidRPr="00290603">
        <w:rPr>
          <w:sz w:val="24"/>
          <w:szCs w:val="24"/>
        </w:rPr>
        <w:lastRenderedPageBreak/>
        <w:t>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</w:t>
      </w:r>
      <w:proofErr w:type="gramStart"/>
      <w:r w:rsidRPr="00290603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иные обязанности</w:t>
      </w:r>
      <w:proofErr w:type="gramEnd"/>
      <w:r w:rsidRPr="00290603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Управления ФНС России, ИФНС России по </w:t>
      </w:r>
      <w:r w:rsidR="0006659E">
        <w:rPr>
          <w:sz w:val="24"/>
          <w:szCs w:val="24"/>
        </w:rPr>
        <w:t xml:space="preserve">г. Кисловодску </w:t>
      </w:r>
      <w:r w:rsidRPr="00290603">
        <w:rPr>
          <w:sz w:val="24"/>
          <w:szCs w:val="24"/>
        </w:rPr>
        <w:t>Ставропольско</w:t>
      </w:r>
      <w:r w:rsidR="0006659E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06659E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90603">
        <w:rPr>
          <w:sz w:val="24"/>
          <w:szCs w:val="24"/>
        </w:rPr>
        <w:t>предоставлять отчет</w:t>
      </w:r>
      <w:proofErr w:type="gramEnd"/>
      <w:r w:rsidRPr="00290603">
        <w:rPr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34353" w:rsidRPr="005F7D2E" w:rsidRDefault="00734353" w:rsidP="00734353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t>10. </w:t>
      </w:r>
      <w:proofErr w:type="gramStart"/>
      <w:r w:rsidR="00D172CD">
        <w:rPr>
          <w:sz w:val="24"/>
          <w:szCs w:val="24"/>
        </w:rPr>
        <w:t>Г</w:t>
      </w:r>
      <w:r>
        <w:rPr>
          <w:sz w:val="24"/>
          <w:szCs w:val="24"/>
        </w:rPr>
        <w:t>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234439">
        <w:rPr>
          <w:sz w:val="24"/>
          <w:szCs w:val="24"/>
        </w:rPr>
        <w:t>01 апреля 2019 года</w:t>
      </w:r>
      <w:r w:rsidRPr="005F7D2E">
        <w:rPr>
          <w:sz w:val="24"/>
          <w:szCs w:val="24"/>
        </w:rPr>
        <w:t>, положением об отделе</w:t>
      </w:r>
      <w:r>
        <w:rPr>
          <w:sz w:val="24"/>
          <w:szCs w:val="24"/>
        </w:rPr>
        <w:t xml:space="preserve"> камеральных проверок №</w:t>
      </w:r>
      <w:r w:rsidR="00235B8D">
        <w:rPr>
          <w:sz w:val="24"/>
          <w:szCs w:val="24"/>
        </w:rPr>
        <w:t>2</w:t>
      </w:r>
      <w:r w:rsidR="00234439">
        <w:rPr>
          <w:sz w:val="24"/>
          <w:szCs w:val="24"/>
        </w:rPr>
        <w:t xml:space="preserve"> Инспекции</w:t>
      </w:r>
      <w:r w:rsidRPr="005F7D2E">
        <w:rPr>
          <w:sz w:val="24"/>
          <w:szCs w:val="24"/>
        </w:rPr>
        <w:t>, приказами (распоряжениями) ФНС России,  приказами</w:t>
      </w:r>
      <w:proofErr w:type="gramEnd"/>
      <w:r w:rsidRPr="005F7D2E">
        <w:rPr>
          <w:sz w:val="24"/>
          <w:szCs w:val="24"/>
        </w:rPr>
        <w:t xml:space="preserve"> Управления</w:t>
      </w:r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D07960">
        <w:rPr>
          <w:sz w:val="24"/>
          <w:szCs w:val="24"/>
        </w:rPr>
        <w:t>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B703EE" w:rsidRDefault="00734353" w:rsidP="000803A1">
      <w:pPr>
        <w:tabs>
          <w:tab w:val="left" w:pos="851"/>
          <w:tab w:val="left" w:pos="993"/>
        </w:tabs>
        <w:rPr>
          <w:sz w:val="24"/>
          <w:szCs w:val="24"/>
        </w:rPr>
      </w:pP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D172CD">
        <w:rPr>
          <w:sz w:val="24"/>
          <w:szCs w:val="24"/>
        </w:rPr>
        <w:t>Г</w:t>
      </w:r>
      <w:r w:rsidR="0017375D">
        <w:rPr>
          <w:sz w:val="24"/>
          <w:szCs w:val="24"/>
        </w:rPr>
        <w:t>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D172CD">
        <w:rPr>
          <w:sz w:val="24"/>
          <w:szCs w:val="24"/>
        </w:rPr>
        <w:t>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A619E9">
        <w:rPr>
          <w:b/>
          <w:bCs/>
          <w:sz w:val="24"/>
          <w:szCs w:val="24"/>
        </w:rPr>
        <w:t>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803E8F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543E30">
        <w:rPr>
          <w:sz w:val="24"/>
          <w:szCs w:val="24"/>
        </w:rPr>
        <w:t>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543E30">
        <w:rPr>
          <w:sz w:val="24"/>
          <w:szCs w:val="24"/>
        </w:rPr>
        <w:t>Г</w:t>
      </w:r>
      <w:r w:rsidR="00A46C67">
        <w:rPr>
          <w:sz w:val="24"/>
          <w:szCs w:val="24"/>
        </w:rPr>
        <w:t>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734353" w:rsidRDefault="009F686A" w:rsidP="009B567C">
      <w:pPr>
        <w:tabs>
          <w:tab w:val="left" w:pos="709"/>
        </w:tabs>
        <w:ind w:firstLine="567"/>
        <w:rPr>
          <w:sz w:val="18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734353" w:rsidRDefault="009F686A" w:rsidP="009B567C">
      <w:pPr>
        <w:widowControl w:val="0"/>
        <w:ind w:firstLine="567"/>
        <w:jc w:val="center"/>
        <w:rPr>
          <w:b/>
          <w:bCs/>
          <w:sz w:val="18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 федеральными </w:t>
      </w:r>
      <w:r w:rsidRPr="00B703EE">
        <w:rPr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703EE">
        <w:rPr>
          <w:sz w:val="24"/>
          <w:szCs w:val="24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</w:t>
      </w:r>
      <w:r w:rsidR="00543E30">
        <w:rPr>
          <w:sz w:val="24"/>
          <w:szCs w:val="24"/>
        </w:rPr>
        <w:t>2</w:t>
      </w:r>
      <w:r w:rsidRPr="00C62D16">
        <w:rPr>
          <w:sz w:val="24"/>
          <w:szCs w:val="24"/>
        </w:rPr>
        <w:t xml:space="preserve">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19. Эффективность профессиональной служебной деятельности</w:t>
      </w:r>
      <w:r w:rsidR="003F1905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06659E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камеральных  проверок № </w:t>
      </w:r>
      <w:r w:rsidR="00543E3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60" w:rsidRDefault="00505560" w:rsidP="003B7A81">
      <w:r>
        <w:separator/>
      </w:r>
    </w:p>
  </w:endnote>
  <w:endnote w:type="continuationSeparator" w:id="0">
    <w:p w:rsidR="00505560" w:rsidRDefault="005055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60" w:rsidRDefault="00505560" w:rsidP="003B7A81">
      <w:r>
        <w:separator/>
      </w:r>
    </w:p>
  </w:footnote>
  <w:footnote w:type="continuationSeparator" w:id="0">
    <w:p w:rsidR="00505560" w:rsidRDefault="005055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35B8D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681"/>
    <w:rsid w:val="000419AE"/>
    <w:rsid w:val="000457F3"/>
    <w:rsid w:val="0005267E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A38A5"/>
    <w:rsid w:val="001B1490"/>
    <w:rsid w:val="001B5BBA"/>
    <w:rsid w:val="001C3E36"/>
    <w:rsid w:val="001C59B1"/>
    <w:rsid w:val="001D2783"/>
    <w:rsid w:val="001E1592"/>
    <w:rsid w:val="001E3BF4"/>
    <w:rsid w:val="001F1715"/>
    <w:rsid w:val="001F68ED"/>
    <w:rsid w:val="002050F2"/>
    <w:rsid w:val="002138EB"/>
    <w:rsid w:val="002160F5"/>
    <w:rsid w:val="0022061F"/>
    <w:rsid w:val="0022091F"/>
    <w:rsid w:val="00222F53"/>
    <w:rsid w:val="00223FD9"/>
    <w:rsid w:val="00224D1F"/>
    <w:rsid w:val="00234439"/>
    <w:rsid w:val="00235B8D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1905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267A1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05560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3E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DAB"/>
    <w:rsid w:val="005D7ABC"/>
    <w:rsid w:val="00601C5B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6F5C4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6BF4"/>
    <w:rsid w:val="007F7CFF"/>
    <w:rsid w:val="00802132"/>
    <w:rsid w:val="00802DE2"/>
    <w:rsid w:val="00803E8F"/>
    <w:rsid w:val="00804AB6"/>
    <w:rsid w:val="008055FB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0FBE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5DA5"/>
    <w:rsid w:val="00C061A4"/>
    <w:rsid w:val="00C158E5"/>
    <w:rsid w:val="00C20C8F"/>
    <w:rsid w:val="00C212E5"/>
    <w:rsid w:val="00C22785"/>
    <w:rsid w:val="00C229ED"/>
    <w:rsid w:val="00C22BC8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960"/>
    <w:rsid w:val="00D12ADE"/>
    <w:rsid w:val="00D1572F"/>
    <w:rsid w:val="00D172CD"/>
    <w:rsid w:val="00D21D0C"/>
    <w:rsid w:val="00D21E81"/>
    <w:rsid w:val="00D23DD8"/>
    <w:rsid w:val="00D24275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90501"/>
    <w:rsid w:val="00D90F0C"/>
    <w:rsid w:val="00DA101A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2A69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0F9F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498B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7D489-D762-4A66-9D54-B56F56E4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Тамаева Валентина Александровна</cp:lastModifiedBy>
  <cp:revision>7</cp:revision>
  <cp:lastPrinted>2018-06-14T14:45:00Z</cp:lastPrinted>
  <dcterms:created xsi:type="dcterms:W3CDTF">2019-10-08T06:56:00Z</dcterms:created>
  <dcterms:modified xsi:type="dcterms:W3CDTF">2020-01-29T08:19:00Z</dcterms:modified>
</cp:coreProperties>
</file>